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EA4" w:rsidRPr="006775F4" w:rsidRDefault="000777E2" w:rsidP="00E66EA4">
      <w:pPr>
        <w:spacing w:after="0" w:line="276" w:lineRule="auto"/>
        <w:jc w:val="center"/>
        <w:rPr>
          <w:color w:val="7030A0"/>
          <w:sz w:val="32"/>
          <w:szCs w:val="32"/>
        </w:rPr>
      </w:pP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</w:t>
      </w:r>
      <w:r w:rsidR="00E66EA4" w:rsidRPr="006775F4">
        <w:rPr>
          <w:rFonts w:ascii="Times New Roman" w:hAnsi="Times New Roman" w:cs="Times New Roman"/>
          <w:b/>
          <w:color w:val="7030A0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Что должен знать и уметь ребенок 5-6 лет</w:t>
      </w:r>
      <w:r w:rsidR="00E66EA4" w:rsidRPr="006775F4">
        <w:rPr>
          <w:color w:val="7030A0"/>
          <w:sz w:val="32"/>
          <w:szCs w:val="32"/>
        </w:rPr>
        <w:t xml:space="preserve"> </w:t>
      </w:r>
    </w:p>
    <w:p w:rsidR="00E66EA4" w:rsidRPr="006775F4" w:rsidRDefault="00E66EA4" w:rsidP="00E66EA4">
      <w:pPr>
        <w:spacing w:after="0" w:line="276" w:lineRule="auto"/>
        <w:jc w:val="center"/>
        <w:rPr>
          <w:sz w:val="32"/>
          <w:szCs w:val="32"/>
        </w:rPr>
      </w:pPr>
    </w:p>
    <w:p w:rsidR="00E66EA4" w:rsidRPr="006775F4" w:rsidRDefault="00E66EA4" w:rsidP="00E66EA4">
      <w:pPr>
        <w:spacing w:after="0" w:line="276" w:lineRule="auto"/>
        <w:jc w:val="center"/>
        <w:rPr>
          <w:sz w:val="32"/>
          <w:szCs w:val="32"/>
        </w:rPr>
      </w:pPr>
    </w:p>
    <w:p w:rsidR="00E66EA4" w:rsidRPr="006775F4" w:rsidRDefault="00E66EA4" w:rsidP="00E66EA4">
      <w:pPr>
        <w:spacing w:after="0" w:line="276" w:lineRule="auto"/>
        <w:jc w:val="center"/>
        <w:rPr>
          <w:rFonts w:ascii="Times New Roman" w:hAnsi="Times New Roman" w:cs="Times New Roman"/>
          <w:b/>
          <w:color w:val="4472C4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775F4">
        <w:rPr>
          <w:noProof/>
          <w:sz w:val="32"/>
          <w:szCs w:val="32"/>
          <w:lang w:eastAsia="ru-RU"/>
        </w:rPr>
        <w:drawing>
          <wp:inline distT="0" distB="0" distL="0" distR="0" wp14:anchorId="75B935EA" wp14:editId="5D5643F9">
            <wp:extent cx="1604514" cy="1247955"/>
            <wp:effectExtent l="0" t="0" r="0" b="0"/>
            <wp:docPr id="2" name="Рисунок 2" descr="https://img2.freepng.ru/20180425/vvq/kisspng-drawing-child-school-clip-art-kind-clipart-5ae02915058f44.104189651524640021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freepng.ru/20180425/vvq/kisspng-drawing-child-school-clip-art-kind-clipart-5ae02915058f44.10418965152464002102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807" cy="1255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EA4" w:rsidRPr="006775F4" w:rsidRDefault="00E66EA4" w:rsidP="000777E2">
      <w:pPr>
        <w:spacing w:line="276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0777E2" w:rsidRPr="006775F4" w:rsidRDefault="000777E2" w:rsidP="000777E2">
      <w:pPr>
        <w:spacing w:line="276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Вашему малышу исполнилось 5 лет, а </w:t>
      </w:r>
      <w:proofErr w:type="gramStart"/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значит</w:t>
      </w:r>
      <w:proofErr w:type="gramEnd"/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появилась прекрасная возможность своевременно помочь малышу развить его интеллект. Пришло время проконтролировать, соответствует ли норме степень </w:t>
      </w:r>
      <w:proofErr w:type="spellStart"/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сформированности</w:t>
      </w:r>
      <w:proofErr w:type="spellEnd"/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его психических процессов, проверить потенциальные возможности в разных областях з</w:t>
      </w:r>
      <w:bookmarkStart w:id="0" w:name="_GoBack"/>
      <w:bookmarkEnd w:id="0"/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наний, выявить, в каких из них он преуспевает, а какие требуют дополнительного внимания.</w:t>
      </w:r>
    </w:p>
    <w:p w:rsidR="000777E2" w:rsidRPr="006775F4" w:rsidRDefault="000777E2" w:rsidP="00171E3A">
      <w:pPr>
        <w:spacing w:line="276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775F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К 5 годам ребенок должен уметь:</w:t>
      </w:r>
      <w:r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Внимание</w:t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- Выполнять задания, не отвлекаясь, около 15 минут.</w:t>
      </w:r>
      <w:r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Находить 5-6 отличий между предметами и между двумя рисунками.</w:t>
      </w:r>
      <w:r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Удерживать в поле зрения 8-10 предметов.</w:t>
      </w:r>
      <w:r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Копировать в точности узор или движение.</w:t>
      </w:r>
      <w:r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Легко играть в игры на внимательность и быстроту реакции. Например, называйте существительные, но перед игрой договоритесь: если услышал название игрушки – хлопнуть в ладоши; если услышал название школьных принадлежностей – сложить руки на столе. </w:t>
      </w:r>
    </w:p>
    <w:p w:rsidR="00E66EA4" w:rsidRPr="006775F4" w:rsidRDefault="000777E2" w:rsidP="00171E3A">
      <w:pPr>
        <w:spacing w:after="0" w:line="276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775F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Память</w:t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Запоминать </w:t>
      </w:r>
      <w:r w:rsidR="00E66EA4"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6-8</w:t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картинок.</w:t>
      </w:r>
      <w:r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Запоминать считалочки и скороговорки</w:t>
      </w:r>
      <w:r w:rsidR="00E66EA4"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0777E2" w:rsidRPr="006775F4" w:rsidRDefault="000777E2" w:rsidP="00171E3A">
      <w:pPr>
        <w:spacing w:after="0" w:line="276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- Рассказывать по памяти рассказы, сказки, стихи, содержание картинок.</w:t>
      </w:r>
      <w:r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Повторять в точности текст, состоящий из 3-4 предложений.</w:t>
      </w:r>
      <w:r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Мышление</w:t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171E3A"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Закончить предложение: «Если стол выше стула, то стул…», «Если река </w:t>
      </w:r>
      <w:r w:rsidR="00E66EA4"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шире</w:t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ручья, то ручей…» и т. д.</w:t>
      </w:r>
      <w:r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171E3A"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Находить лишнее слово среди группы слов, например: </w:t>
      </w:r>
      <w:proofErr w:type="gramStart"/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«Василий, Федор, Семен, Иванов, Евгений», «Гнездо, нора, муравейник, курятник, берлога», «Смелый, храбрый, отважный, злой, решительный».</w:t>
      </w:r>
      <w:proofErr w:type="gramEnd"/>
    </w:p>
    <w:p w:rsidR="000777E2" w:rsidRPr="006775F4" w:rsidRDefault="000777E2" w:rsidP="00171E3A">
      <w:pPr>
        <w:spacing w:after="0" w:line="276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-Отвечать на замысловатые вопросы, например: «Когда гусь стоит на одной ноге, он весит 2 килограмма. Сколько будет весить гусь, если встанет на две ноги?».</w:t>
      </w:r>
      <w:r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Определять последовательность событий.</w:t>
      </w:r>
    </w:p>
    <w:p w:rsidR="00171E3A" w:rsidRPr="006775F4" w:rsidRDefault="000777E2" w:rsidP="00171E3A">
      <w:pPr>
        <w:spacing w:after="0" w:line="276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Находить и объяснять несоответствия на рисунках.</w:t>
      </w:r>
      <w:r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Находить и объяснять отличия между предметами и явлениями.</w:t>
      </w:r>
      <w:r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Сложить из конструктора по образцу любую фигуру.</w:t>
      </w:r>
      <w:r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Математика</w:t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Знать цифры 0, 1,2, 3, 4, 5, 6, 7, 8, 9; знаки «+»</w:t>
      </w:r>
      <w:proofErr w:type="gramStart"/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«</w:t>
      </w:r>
      <w:proofErr w:type="gramEnd"/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-», «=»,</w:t>
      </w:r>
      <w:r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Как составлять и решать задачи в одно действие на сложение и вычитание.</w:t>
      </w:r>
      <w:r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Как пользоваться арифметическими знаками действий.</w:t>
      </w:r>
      <w:r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Как разделить круг, квадрат на две и четыре равные части.</w:t>
      </w:r>
      <w:r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Состав чисел первого десятка.</w:t>
      </w:r>
      <w:r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Прямой и обратный порядок числового ряда.</w:t>
      </w:r>
      <w:r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Как получить каждое число первого десятка, прибавляя единицу к предыдущему и вычитая единицу из следующего за ним в ряду.</w:t>
      </w:r>
      <w:r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Мелкая</w:t>
      </w:r>
      <w:r w:rsidR="00171E3A" w:rsidRPr="006775F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Pr="006775F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моторика</w:t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171E3A"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Регулировать силу нажима на карандаш и кисть и изменять направление движения руки в зависимости от формы изображенного предмета.</w:t>
      </w:r>
      <w:r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171E3A"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Штриховать рисунки, не выходя за их контуры. </w:t>
      </w:r>
    </w:p>
    <w:p w:rsidR="00171E3A" w:rsidRPr="006775F4" w:rsidRDefault="00171E3A" w:rsidP="00171E3A">
      <w:pPr>
        <w:spacing w:after="0" w:line="276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</w:t>
      </w:r>
      <w:r w:rsidR="000777E2"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Аккуратно раскрашивать сложные рисунки.</w:t>
      </w:r>
      <w:r w:rsidR="000777E2"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r w:rsidR="000777E2"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Ориентироваться в тетради в клетку или в линейку.</w:t>
      </w:r>
    </w:p>
    <w:p w:rsidR="00171E3A" w:rsidRPr="006775F4" w:rsidRDefault="00171E3A" w:rsidP="00171E3A">
      <w:pPr>
        <w:spacing w:after="0" w:line="276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Писать печатными буквами и в прописях.</w:t>
      </w:r>
    </w:p>
    <w:p w:rsidR="00171E3A" w:rsidRPr="006775F4" w:rsidRDefault="000777E2" w:rsidP="00171E3A">
      <w:pPr>
        <w:spacing w:after="0" w:line="276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775F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Развитие речи.</w:t>
      </w:r>
      <w:r w:rsidRPr="006775F4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="00171E3A"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Строить сложные предложения разных видов. Например, составлять предложения из предложенных слов:  рисунок, девочка, рисовать, красками; ребята, горка, санки, кататься, с</w:t>
      </w:r>
      <w:proofErr w:type="gramStart"/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,</w:t>
      </w:r>
      <w:proofErr w:type="gramEnd"/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на и т. д.</w:t>
      </w:r>
      <w:r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171E3A"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Быстро образовывать новые словосочетания. Например: шапка из меха - меховая шапка и т.д.</w:t>
      </w:r>
      <w:r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171E3A"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Объяснять содержание пословиц. </w:t>
      </w:r>
    </w:p>
    <w:p w:rsidR="00171E3A" w:rsidRPr="006775F4" w:rsidRDefault="00171E3A" w:rsidP="00171E3A">
      <w:pPr>
        <w:spacing w:after="0" w:line="276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r w:rsidR="000777E2"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Составлять рассказы по одной картинке, по серии картинок, из жизни.</w:t>
      </w:r>
      <w:r w:rsidR="000777E2"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r w:rsidR="000777E2"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Выразительно исполнять стихи, с разной интонации передавать строки, содержащие радость, восхищение, грусть и т. д.</w:t>
      </w:r>
      <w:r w:rsidR="000777E2"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r w:rsidR="000777E2"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Составлять схему предложения.</w:t>
      </w:r>
    </w:p>
    <w:p w:rsidR="00171E3A" w:rsidRPr="006775F4" w:rsidRDefault="00171E3A" w:rsidP="00171E3A">
      <w:pPr>
        <w:spacing w:after="0" w:line="276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</w:t>
      </w:r>
      <w:r w:rsidR="000777E2"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Делить простые предложения на слова.  Делить слова на слоги (части).</w:t>
      </w:r>
      <w:r w:rsidR="000777E2"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r w:rsidR="000777E2"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Различать гласные и согласные </w:t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звуки</w:t>
      </w:r>
      <w:r w:rsidR="000777E2"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="000777E2"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r w:rsidR="000777E2"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Определять, на какой слог падает ударение.</w:t>
      </w:r>
      <w:r w:rsidR="000777E2"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 xml:space="preserve">- </w:t>
      </w:r>
      <w:r w:rsidR="000777E2"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Определять на слух мягкость и твердость звука в словах.</w:t>
      </w:r>
      <w:r w:rsidR="000777E2"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r w:rsidR="000777E2"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Определять количество звуков и бу</w:t>
      </w:r>
      <w:proofErr w:type="gramStart"/>
      <w:r w:rsidR="000777E2"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кв в сл</w:t>
      </w:r>
      <w:proofErr w:type="gramEnd"/>
      <w:r w:rsidR="000777E2"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ове.</w:t>
      </w:r>
      <w:r w:rsidR="000777E2"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О</w:t>
      </w:r>
      <w:r w:rsidR="000777E2" w:rsidRPr="006775F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кружающий мир.</w:t>
      </w:r>
      <w:r w:rsidR="000777E2"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Называть свое имя и </w:t>
      </w:r>
      <w:proofErr w:type="spellStart"/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фамилию</w:t>
      </w:r>
      <w:proofErr w:type="gramStart"/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="000777E2"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</w:t>
      </w:r>
      <w:proofErr w:type="gramEnd"/>
      <w:r w:rsidR="000777E2"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мя</w:t>
      </w:r>
      <w:proofErr w:type="spellEnd"/>
      <w:r w:rsidR="000777E2"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фамилию своих родителей. </w:t>
      </w:r>
    </w:p>
    <w:p w:rsidR="00171E3A" w:rsidRPr="006775F4" w:rsidRDefault="00171E3A" w:rsidP="00171E3A">
      <w:pPr>
        <w:spacing w:after="0" w:line="276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</w:t>
      </w:r>
      <w:r w:rsidR="000777E2"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Знать</w:t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название своего города (села),  название столицы Родины,</w:t>
      </w:r>
      <w:r w:rsidR="000777E2"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название нашей планеты.</w:t>
      </w:r>
      <w:r w:rsidR="000777E2"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r w:rsidR="000777E2"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Знать названия основных профессий людей. Объяснять, чем характерны эти профессии, какую приносят пользу людям.</w:t>
      </w:r>
      <w:r w:rsidR="000777E2"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r w:rsidR="000777E2"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Называть времена года, части суток, дни недели в их последовательности.</w:t>
      </w:r>
      <w:r w:rsidR="000777E2" w:rsidRPr="006775F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r w:rsidR="000777E2" w:rsidRPr="006775F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Называть весенние, летние, осенние и зимние месяцы.</w:t>
      </w:r>
    </w:p>
    <w:p w:rsidR="00171E3A" w:rsidRPr="006775F4" w:rsidRDefault="00171E3A" w:rsidP="00171E3A">
      <w:pPr>
        <w:spacing w:after="0" w:line="276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8D60A7" w:rsidRPr="006775F4" w:rsidRDefault="00E66EA4" w:rsidP="00E66EA4">
      <w:pPr>
        <w:shd w:val="clear" w:color="auto" w:fill="FF66CC"/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775F4"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A8BEF" wp14:editId="65573FEA">
                <wp:simplePos x="0" y="0"/>
                <wp:positionH relativeFrom="column">
                  <wp:posOffset>-75661</wp:posOffset>
                </wp:positionH>
                <wp:positionV relativeFrom="paragraph">
                  <wp:posOffset>1370055</wp:posOffset>
                </wp:positionV>
                <wp:extent cx="224286" cy="45719"/>
                <wp:effectExtent l="0" t="19050" r="0" b="1206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224286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66EA4" w:rsidRPr="00171E3A" w:rsidRDefault="00E66EA4" w:rsidP="00171E3A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146F791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5.95pt;margin-top:107.9pt;width:17.65pt;height:3.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" filled="f" stroked="f">
                <v:textbox>
                  <w:txbxContent>
                    <w:p w:rsidR="00E66EA4" w:rsidRPr="00171E3A" w:rsidRDefault="00E66EA4" w:rsidP="00171E3A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1E3A" w:rsidRPr="006775F4">
        <w:rPr>
          <w:rFonts w:ascii="Times New Roman" w:hAnsi="Times New Roman" w:cs="Times New Roman"/>
          <w:b/>
          <w:sz w:val="32"/>
          <w:szCs w:val="32"/>
        </w:rPr>
        <w:t>Помните, что траектория развития каждого ребенка индивидуальна, а перечисленные параметры являются лишь примерными ориентирами!</w:t>
      </w:r>
    </w:p>
    <w:sectPr w:rsidR="008D60A7" w:rsidRPr="006775F4" w:rsidSect="00E66EA4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7E2"/>
    <w:rsid w:val="000777E2"/>
    <w:rsid w:val="00171E3A"/>
    <w:rsid w:val="00405A0F"/>
    <w:rsid w:val="006775F4"/>
    <w:rsid w:val="008D60A7"/>
    <w:rsid w:val="00E6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7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7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75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7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7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7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нина</cp:lastModifiedBy>
  <cp:revision>4</cp:revision>
  <dcterms:created xsi:type="dcterms:W3CDTF">2020-01-12T20:38:00Z</dcterms:created>
  <dcterms:modified xsi:type="dcterms:W3CDTF">2021-02-09T08:26:00Z</dcterms:modified>
</cp:coreProperties>
</file>